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3F334D3D" w:rsidR="00641E3D" w:rsidRDefault="00BB7FE4" w:rsidP="00641E3D">
      <w:pPr>
        <w:pBdr>
          <w:bottom w:val="single" w:sz="4" w:space="6" w:color="auto"/>
        </w:pBdr>
        <w:jc w:val="center"/>
        <w:rPr>
          <w:b/>
          <w:sz w:val="28"/>
          <w:szCs w:val="28"/>
        </w:rPr>
      </w:pPr>
      <w:r>
        <w:rPr>
          <w:b/>
          <w:sz w:val="28"/>
          <w:szCs w:val="28"/>
        </w:rPr>
        <w:t>4</w:t>
      </w:r>
      <w:r w:rsidR="00A164DF">
        <w:rPr>
          <w:b/>
          <w:sz w:val="28"/>
          <w:szCs w:val="28"/>
        </w:rPr>
        <w:t>6</w:t>
      </w:r>
      <w:r w:rsidR="00A164DF" w:rsidRPr="00A164DF">
        <w:rPr>
          <w:b/>
          <w:sz w:val="28"/>
          <w:szCs w:val="28"/>
          <w:vertAlign w:val="superscript"/>
        </w:rPr>
        <w:t>th</w:t>
      </w:r>
      <w:r>
        <w:rPr>
          <w:b/>
          <w:sz w:val="28"/>
          <w:szCs w:val="28"/>
        </w:rPr>
        <w:t xml:space="preserve"> </w:t>
      </w:r>
      <w:r w:rsidR="00641E3D" w:rsidRPr="009A4441">
        <w:rPr>
          <w:b/>
          <w:sz w:val="28"/>
          <w:szCs w:val="28"/>
        </w:rPr>
        <w:t xml:space="preserve">Universal Periodic Review – </w:t>
      </w:r>
      <w:r w:rsidR="002B7D91">
        <w:rPr>
          <w:b/>
          <w:sz w:val="28"/>
          <w:szCs w:val="28"/>
        </w:rPr>
        <w:t>Vanuatu</w:t>
      </w:r>
    </w:p>
    <w:p w14:paraId="12576C95" w14:textId="77777777" w:rsidR="00F02D0A" w:rsidRPr="009A4441" w:rsidRDefault="00F02D0A" w:rsidP="00641E3D">
      <w:pPr>
        <w:pBdr>
          <w:bottom w:val="single" w:sz="4" w:space="6" w:color="auto"/>
        </w:pBdr>
        <w:jc w:val="center"/>
        <w:rPr>
          <w:b/>
          <w:sz w:val="28"/>
          <w:szCs w:val="28"/>
        </w:rPr>
      </w:pPr>
    </w:p>
    <w:p w14:paraId="3EED5284" w14:textId="64D901E2" w:rsidR="007D7A6B" w:rsidRPr="009A4441" w:rsidRDefault="009B1596" w:rsidP="00641E3D">
      <w:pPr>
        <w:pBdr>
          <w:bottom w:val="single" w:sz="4" w:space="6" w:color="auto"/>
        </w:pBdr>
        <w:jc w:val="center"/>
        <w:rPr>
          <w:b/>
          <w:sz w:val="28"/>
          <w:szCs w:val="28"/>
        </w:rPr>
      </w:pPr>
      <w:r>
        <w:rPr>
          <w:b/>
          <w:sz w:val="28"/>
          <w:szCs w:val="28"/>
        </w:rPr>
        <w:t xml:space="preserve">Thursday </w:t>
      </w:r>
      <w:r w:rsidR="002B7D91">
        <w:rPr>
          <w:b/>
          <w:sz w:val="28"/>
          <w:szCs w:val="28"/>
        </w:rPr>
        <w:t xml:space="preserve">2 </w:t>
      </w:r>
      <w:r w:rsidR="00A164DF">
        <w:rPr>
          <w:b/>
          <w:sz w:val="28"/>
          <w:szCs w:val="28"/>
        </w:rPr>
        <w:t>May</w:t>
      </w:r>
      <w:r w:rsidR="00F97234">
        <w:rPr>
          <w:b/>
          <w:sz w:val="28"/>
          <w:szCs w:val="28"/>
        </w:rPr>
        <w:t xml:space="preserve"> </w:t>
      </w:r>
      <w:r w:rsidR="009F3891">
        <w:rPr>
          <w:b/>
          <w:sz w:val="28"/>
          <w:szCs w:val="28"/>
        </w:rPr>
        <w:t>202</w:t>
      </w:r>
      <w:r w:rsidR="00A164DF">
        <w:rPr>
          <w:b/>
          <w:sz w:val="28"/>
          <w:szCs w:val="28"/>
        </w:rPr>
        <w:t>4</w:t>
      </w:r>
    </w:p>
    <w:p w14:paraId="3183693F" w14:textId="77777777" w:rsidR="00FF172A" w:rsidRPr="00FF172A" w:rsidRDefault="00FF172A" w:rsidP="00E962D8">
      <w:pPr>
        <w:rPr>
          <w:rFonts w:cs="Arial"/>
          <w:sz w:val="24"/>
          <w:szCs w:val="24"/>
        </w:rPr>
      </w:pPr>
    </w:p>
    <w:p w14:paraId="6A8C31BB" w14:textId="6C2092D4" w:rsidR="007A39D2" w:rsidRPr="009B1596" w:rsidRDefault="007A39D2" w:rsidP="002B7D91">
      <w:pPr>
        <w:rPr>
          <w:sz w:val="23"/>
          <w:szCs w:val="23"/>
        </w:rPr>
      </w:pPr>
      <w:r w:rsidRPr="009B1596">
        <w:rPr>
          <w:sz w:val="23"/>
          <w:szCs w:val="23"/>
        </w:rPr>
        <w:t xml:space="preserve">Thank </w:t>
      </w:r>
      <w:r w:rsidR="009B1596" w:rsidRPr="009B1596">
        <w:rPr>
          <w:sz w:val="23"/>
          <w:szCs w:val="23"/>
        </w:rPr>
        <w:t>you, Mr Vice President</w:t>
      </w:r>
      <w:r w:rsidRPr="009B1596">
        <w:rPr>
          <w:sz w:val="23"/>
          <w:szCs w:val="23"/>
        </w:rPr>
        <w:t>,</w:t>
      </w:r>
    </w:p>
    <w:p w14:paraId="48CDEB81" w14:textId="77777777" w:rsidR="007A39D2" w:rsidRPr="009B1596" w:rsidRDefault="007A39D2" w:rsidP="002B7D91">
      <w:pPr>
        <w:rPr>
          <w:sz w:val="23"/>
          <w:szCs w:val="23"/>
        </w:rPr>
      </w:pPr>
    </w:p>
    <w:p w14:paraId="406D28E0" w14:textId="199E576A" w:rsidR="002B7D91" w:rsidRPr="009B1596" w:rsidRDefault="002B7D91" w:rsidP="002B7D91">
      <w:pPr>
        <w:rPr>
          <w:sz w:val="23"/>
          <w:szCs w:val="23"/>
        </w:rPr>
      </w:pPr>
      <w:r w:rsidRPr="009B1596">
        <w:rPr>
          <w:sz w:val="23"/>
          <w:szCs w:val="23"/>
        </w:rPr>
        <w:t xml:space="preserve">The UK welcomes Vanuatu’s leadership on climate issues, which helps to amplify the voices of Small Island Developing States on the global stage. Our mutual commitment to the Commonwealth Clean Ocean Alliance unites our efforts to preserve our marine environment. </w:t>
      </w:r>
    </w:p>
    <w:p w14:paraId="36C5F0D1" w14:textId="77777777" w:rsidR="002B7D91" w:rsidRPr="009B1596" w:rsidRDefault="002B7D91" w:rsidP="002B7D91">
      <w:pPr>
        <w:rPr>
          <w:sz w:val="23"/>
          <w:szCs w:val="23"/>
        </w:rPr>
      </w:pPr>
    </w:p>
    <w:p w14:paraId="62B45ACA" w14:textId="77777777" w:rsidR="002B7D91" w:rsidRPr="009B1596" w:rsidRDefault="002B7D91" w:rsidP="002B7D91">
      <w:pPr>
        <w:rPr>
          <w:sz w:val="23"/>
          <w:szCs w:val="23"/>
        </w:rPr>
      </w:pPr>
      <w:r w:rsidRPr="009B1596">
        <w:rPr>
          <w:sz w:val="23"/>
          <w:szCs w:val="23"/>
        </w:rPr>
        <w:t xml:space="preserve">We stand ready to support Vanuatu in building its resilience to natural disasters and to improve its access to climate finance. </w:t>
      </w:r>
    </w:p>
    <w:p w14:paraId="3C0BE18F" w14:textId="77777777" w:rsidR="002B7D91" w:rsidRPr="009B1596" w:rsidRDefault="002B7D91" w:rsidP="002B7D91">
      <w:pPr>
        <w:rPr>
          <w:sz w:val="23"/>
          <w:szCs w:val="23"/>
        </w:rPr>
      </w:pPr>
    </w:p>
    <w:p w14:paraId="2ED8ED30" w14:textId="77777777" w:rsidR="002B7D91" w:rsidRPr="009B1596" w:rsidRDefault="002B7D91" w:rsidP="002B7D91">
      <w:pPr>
        <w:rPr>
          <w:sz w:val="23"/>
          <w:szCs w:val="23"/>
        </w:rPr>
      </w:pPr>
      <w:r w:rsidRPr="009B1596">
        <w:rPr>
          <w:sz w:val="23"/>
          <w:szCs w:val="23"/>
        </w:rPr>
        <w:t>We share the following recommendations as a committed and honest development partner seeking to ensure that Vanuatu is a more secure and stable sovereign nation where democratic rights and values are protected:</w:t>
      </w:r>
    </w:p>
    <w:p w14:paraId="531013CB" w14:textId="77777777" w:rsidR="002B7D91" w:rsidRPr="009B1596" w:rsidRDefault="002B7D91" w:rsidP="002B7D91">
      <w:pPr>
        <w:rPr>
          <w:sz w:val="23"/>
          <w:szCs w:val="23"/>
        </w:rPr>
      </w:pPr>
      <w:r w:rsidRPr="009B1596">
        <w:rPr>
          <w:sz w:val="23"/>
          <w:szCs w:val="23"/>
        </w:rPr>
        <w:t xml:space="preserve"> </w:t>
      </w:r>
    </w:p>
    <w:p w14:paraId="2AD425EB" w14:textId="77777777" w:rsidR="002B7D91" w:rsidRPr="009B1596" w:rsidRDefault="002B7D91" w:rsidP="002B7D91">
      <w:pPr>
        <w:ind w:left="720"/>
        <w:rPr>
          <w:sz w:val="23"/>
          <w:szCs w:val="23"/>
        </w:rPr>
      </w:pPr>
      <w:r w:rsidRPr="009B1596">
        <w:rPr>
          <w:sz w:val="23"/>
          <w:szCs w:val="23"/>
        </w:rPr>
        <w:t>1. Intensify efforts to combat violence against women and girls, including by strengthening the Department of Women’s Affairs; providing appropriate training for law enforcement and medical personnel; ensuring that perpetrators are duly prosecuted; and expanding collaboration with community leaders to help tackle domestic and gender-based violence in rural areas.</w:t>
      </w:r>
    </w:p>
    <w:p w14:paraId="27BF73AD" w14:textId="77777777" w:rsidR="002B7D91" w:rsidRPr="009B1596" w:rsidRDefault="002B7D91" w:rsidP="002B7D91">
      <w:pPr>
        <w:ind w:left="720"/>
        <w:rPr>
          <w:sz w:val="23"/>
          <w:szCs w:val="23"/>
        </w:rPr>
      </w:pPr>
      <w:r w:rsidRPr="009B1596">
        <w:rPr>
          <w:sz w:val="23"/>
          <w:szCs w:val="23"/>
        </w:rPr>
        <w:t xml:space="preserve"> </w:t>
      </w:r>
    </w:p>
    <w:p w14:paraId="76C57C60" w14:textId="77777777" w:rsidR="002B7D91" w:rsidRPr="009B1596" w:rsidRDefault="002B7D91" w:rsidP="002B7D91">
      <w:pPr>
        <w:ind w:left="720"/>
        <w:rPr>
          <w:sz w:val="23"/>
          <w:szCs w:val="23"/>
        </w:rPr>
      </w:pPr>
      <w:r w:rsidRPr="009B1596">
        <w:rPr>
          <w:sz w:val="23"/>
          <w:szCs w:val="23"/>
        </w:rPr>
        <w:t xml:space="preserve">2. Enact measures to increase the participation of women in political and public life, such as in Parliament and diplomatic roles, including through the setting of targets.  </w:t>
      </w:r>
    </w:p>
    <w:p w14:paraId="1141687D" w14:textId="77777777" w:rsidR="002B7D91" w:rsidRPr="009B1596" w:rsidRDefault="002B7D91" w:rsidP="002B7D91">
      <w:pPr>
        <w:ind w:left="720"/>
        <w:rPr>
          <w:sz w:val="23"/>
          <w:szCs w:val="23"/>
        </w:rPr>
      </w:pPr>
      <w:r w:rsidRPr="009B1596">
        <w:rPr>
          <w:sz w:val="23"/>
          <w:szCs w:val="23"/>
        </w:rPr>
        <w:t xml:space="preserve"> </w:t>
      </w:r>
    </w:p>
    <w:p w14:paraId="3A138F6E" w14:textId="3D3E63DD" w:rsidR="002B7D91" w:rsidRPr="009B1596" w:rsidRDefault="002B7D91" w:rsidP="002B7D91">
      <w:pPr>
        <w:ind w:left="720"/>
        <w:rPr>
          <w:sz w:val="23"/>
          <w:szCs w:val="23"/>
        </w:rPr>
      </w:pPr>
      <w:r w:rsidRPr="009B1596">
        <w:rPr>
          <w:sz w:val="23"/>
          <w:szCs w:val="23"/>
        </w:rPr>
        <w:t xml:space="preserve">3. Protect the rights to freedom of speech, expression, and the press in legislation; criminalise acts that supress such rights; and ensure adequate protection for members of the media, civil society and individuals </w:t>
      </w:r>
      <w:r w:rsidR="00E07B67" w:rsidRPr="009B1596">
        <w:rPr>
          <w:sz w:val="23"/>
          <w:szCs w:val="23"/>
        </w:rPr>
        <w:t>who</w:t>
      </w:r>
      <w:r w:rsidRPr="009B1596">
        <w:rPr>
          <w:sz w:val="23"/>
          <w:szCs w:val="23"/>
        </w:rPr>
        <w:t xml:space="preserve"> peacefully exercis</w:t>
      </w:r>
      <w:r w:rsidR="00E07B67" w:rsidRPr="009B1596">
        <w:rPr>
          <w:sz w:val="23"/>
          <w:szCs w:val="23"/>
        </w:rPr>
        <w:t>e</w:t>
      </w:r>
      <w:r w:rsidRPr="009B1596">
        <w:rPr>
          <w:sz w:val="23"/>
          <w:szCs w:val="23"/>
        </w:rPr>
        <w:t xml:space="preserve"> their right to freedom of expression.</w:t>
      </w:r>
    </w:p>
    <w:p w14:paraId="0A992F90" w14:textId="77777777" w:rsidR="002B7D91" w:rsidRPr="009B1596" w:rsidRDefault="002B7D91" w:rsidP="002B7D91">
      <w:pPr>
        <w:rPr>
          <w:sz w:val="23"/>
          <w:szCs w:val="23"/>
        </w:rPr>
      </w:pPr>
    </w:p>
    <w:p w14:paraId="745779C3" w14:textId="20553761" w:rsidR="001E4121" w:rsidRPr="00D924A4" w:rsidRDefault="002B7D91" w:rsidP="002B7D91">
      <w:pPr>
        <w:rPr>
          <w:sz w:val="24"/>
          <w:szCs w:val="24"/>
        </w:rPr>
      </w:pPr>
      <w:r w:rsidRPr="009B1596">
        <w:rPr>
          <w:sz w:val="23"/>
          <w:szCs w:val="23"/>
        </w:rPr>
        <w:t>Thank you.</w:t>
      </w:r>
      <w:r w:rsidRPr="009B1596">
        <w:rPr>
          <w:sz w:val="23"/>
          <w:szCs w:val="23"/>
        </w:rPr>
        <w:tab/>
      </w:r>
      <w:r w:rsidRPr="009B1596">
        <w:rPr>
          <w:sz w:val="23"/>
          <w:szCs w:val="23"/>
        </w:rPr>
        <w:tab/>
      </w:r>
      <w:r>
        <w:rPr>
          <w:sz w:val="24"/>
          <w:szCs w:val="24"/>
        </w:rPr>
        <w:tab/>
      </w:r>
      <w:r>
        <w:rPr>
          <w:sz w:val="24"/>
          <w:szCs w:val="24"/>
        </w:rPr>
        <w:tab/>
      </w:r>
      <w:r>
        <w:rPr>
          <w:sz w:val="24"/>
          <w:szCs w:val="24"/>
        </w:rPr>
        <w:tab/>
      </w:r>
    </w:p>
    <w:sectPr w:rsidR="001E4121" w:rsidRPr="00D924A4" w:rsidSect="00AC496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F0C9" w14:textId="77777777" w:rsidR="00AC496F" w:rsidRDefault="00AC496F" w:rsidP="004854D5">
      <w:pPr>
        <w:spacing w:line="240" w:lineRule="auto"/>
      </w:pPr>
      <w:r>
        <w:separator/>
      </w:r>
    </w:p>
  </w:endnote>
  <w:endnote w:type="continuationSeparator" w:id="0">
    <w:p w14:paraId="0FFCACB3" w14:textId="77777777" w:rsidR="00AC496F" w:rsidRDefault="00AC496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0CE7C8A" w:rsidR="00D065DF" w:rsidRDefault="00A164DF">
    <w:pPr>
      <w:pStyle w:val="Footer"/>
    </w:pPr>
    <w:r>
      <w:rPr>
        <w:noProof/>
      </w:rPr>
      <mc:AlternateContent>
        <mc:Choice Requires="wps">
          <w:drawing>
            <wp:anchor distT="0" distB="0" distL="0" distR="0" simplePos="0" relativeHeight="251662848" behindDoc="0" locked="0" layoutInCell="1" allowOverlap="1" wp14:anchorId="3C8CB35E" wp14:editId="0480B715">
              <wp:simplePos x="635" y="635"/>
              <wp:positionH relativeFrom="page">
                <wp:align>center</wp:align>
              </wp:positionH>
              <wp:positionV relativeFrom="page">
                <wp:align>bottom</wp:align>
              </wp:positionV>
              <wp:extent cx="443865" cy="443865"/>
              <wp:effectExtent l="0" t="0" r="16510" b="0"/>
              <wp:wrapNone/>
              <wp:docPr id="15963014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5C05B" w14:textId="52212BBD"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CB35E"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35C05B" w14:textId="52212BBD"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61C931C6" w:rsidR="00751AA3" w:rsidRPr="00751AA3" w:rsidRDefault="00A164DF" w:rsidP="006F688E">
    <w:pPr>
      <w:pStyle w:val="Footer"/>
      <w:rPr>
        <w:sz w:val="16"/>
        <w:szCs w:val="16"/>
      </w:rPr>
    </w:pPr>
    <w:r>
      <w:rPr>
        <w:noProof/>
        <w:sz w:val="16"/>
        <w:szCs w:val="16"/>
      </w:rPr>
      <mc:AlternateContent>
        <mc:Choice Requires="wps">
          <w:drawing>
            <wp:anchor distT="0" distB="0" distL="0" distR="0" simplePos="0" relativeHeight="251663872" behindDoc="0" locked="0" layoutInCell="1" allowOverlap="1" wp14:anchorId="7E8766D9" wp14:editId="308E8440">
              <wp:simplePos x="635" y="635"/>
              <wp:positionH relativeFrom="page">
                <wp:align>center</wp:align>
              </wp:positionH>
              <wp:positionV relativeFrom="page">
                <wp:align>bottom</wp:align>
              </wp:positionV>
              <wp:extent cx="443865" cy="443865"/>
              <wp:effectExtent l="0" t="0" r="16510" b="0"/>
              <wp:wrapNone/>
              <wp:docPr id="3909229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47787" w14:textId="5F2A6F3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766D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C47787" w14:textId="5F2A6F3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317186">
      <w:rPr>
        <w:noProof/>
        <w:sz w:val="16"/>
        <w:szCs w:val="16"/>
      </w:rPr>
      <w:t>1</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46393ECE" w:rsidR="00D065DF" w:rsidRDefault="00A164DF">
    <w:pPr>
      <w:pStyle w:val="Footer"/>
    </w:pPr>
    <w:r>
      <w:rPr>
        <w:noProof/>
      </w:rPr>
      <mc:AlternateContent>
        <mc:Choice Requires="wps">
          <w:drawing>
            <wp:anchor distT="0" distB="0" distL="0" distR="0" simplePos="0" relativeHeight="251661824" behindDoc="0" locked="0" layoutInCell="1" allowOverlap="1" wp14:anchorId="1D2B3A8E" wp14:editId="558E2E75">
              <wp:simplePos x="914400" y="10172700"/>
              <wp:positionH relativeFrom="page">
                <wp:align>center</wp:align>
              </wp:positionH>
              <wp:positionV relativeFrom="page">
                <wp:align>bottom</wp:align>
              </wp:positionV>
              <wp:extent cx="443865" cy="443865"/>
              <wp:effectExtent l="0" t="0" r="16510" b="0"/>
              <wp:wrapNone/>
              <wp:docPr id="150306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E61D4" w14:textId="4E6BCFA4"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B3A8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02E61D4" w14:textId="4E6BCFA4"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4824" w14:textId="77777777" w:rsidR="00AC496F" w:rsidRDefault="00AC496F" w:rsidP="004854D5">
      <w:pPr>
        <w:spacing w:line="240" w:lineRule="auto"/>
      </w:pPr>
      <w:r>
        <w:separator/>
      </w:r>
    </w:p>
  </w:footnote>
  <w:footnote w:type="continuationSeparator" w:id="0">
    <w:p w14:paraId="076723A6" w14:textId="77777777" w:rsidR="00AC496F" w:rsidRDefault="00AC496F"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4443B75A" w:rsidR="00D065DF" w:rsidRDefault="00A164DF">
    <w:pPr>
      <w:pStyle w:val="Header"/>
    </w:pPr>
    <w:r>
      <w:rPr>
        <w:noProof/>
      </w:rPr>
      <mc:AlternateContent>
        <mc:Choice Requires="wps">
          <w:drawing>
            <wp:anchor distT="0" distB="0" distL="0" distR="0" simplePos="0" relativeHeight="251659776" behindDoc="0" locked="0" layoutInCell="1" allowOverlap="1" wp14:anchorId="74DDC039" wp14:editId="35F28955">
              <wp:simplePos x="635" y="635"/>
              <wp:positionH relativeFrom="page">
                <wp:align>center</wp:align>
              </wp:positionH>
              <wp:positionV relativeFrom="page">
                <wp:align>top</wp:align>
              </wp:positionV>
              <wp:extent cx="443865" cy="443865"/>
              <wp:effectExtent l="0" t="0" r="16510" b="12065"/>
              <wp:wrapNone/>
              <wp:docPr id="2719493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6DC63" w14:textId="0981721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DC03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46DC63" w14:textId="0981721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5E819396" w:rsidR="00D065DF" w:rsidRDefault="00A164DF">
    <w:pPr>
      <w:pStyle w:val="Header"/>
    </w:pPr>
    <w:r>
      <w:rPr>
        <w:noProof/>
      </w:rPr>
      <mc:AlternateContent>
        <mc:Choice Requires="wps">
          <w:drawing>
            <wp:anchor distT="0" distB="0" distL="0" distR="0" simplePos="0" relativeHeight="251660800" behindDoc="0" locked="0" layoutInCell="1" allowOverlap="1" wp14:anchorId="2C07D376" wp14:editId="0EAEC3AE">
              <wp:simplePos x="635" y="635"/>
              <wp:positionH relativeFrom="page">
                <wp:align>center</wp:align>
              </wp:positionH>
              <wp:positionV relativeFrom="page">
                <wp:align>top</wp:align>
              </wp:positionV>
              <wp:extent cx="443865" cy="443865"/>
              <wp:effectExtent l="0" t="0" r="16510" b="12065"/>
              <wp:wrapNone/>
              <wp:docPr id="17409175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A2D8D" w14:textId="127256E9"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7D37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BA2D8D" w14:textId="127256E9"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3D48883E" w:rsidR="004854D5" w:rsidRDefault="004854D5">
    <w:pPr>
      <w:pStyle w:val="Header"/>
    </w:pPr>
  </w:p>
  <w:p w14:paraId="659083DE" w14:textId="6CBC8575" w:rsidR="009B1596" w:rsidRPr="006F688E" w:rsidRDefault="009B1596">
    <w:pPr>
      <w:pStyle w:val="Header"/>
      <w:rPr>
        <w:sz w:val="16"/>
      </w:rPr>
    </w:pPr>
    <w:r>
      <w:rPr>
        <w:rStyle w:val="wacimagecontainer"/>
        <w:rFonts w:ascii="Segoe UI" w:hAnsi="Segoe UI" w:cs="Segoe UI"/>
        <w:noProof/>
        <w:color w:val="000000"/>
        <w:sz w:val="18"/>
        <w:szCs w:val="18"/>
        <w:shd w:val="clear" w:color="auto" w:fill="FFFFFF"/>
      </w:rPr>
      <w:drawing>
        <wp:inline distT="0" distB="0" distL="0" distR="0" wp14:anchorId="582CA496" wp14:editId="43B2EEED">
          <wp:extent cx="1257300" cy="1281572"/>
          <wp:effectExtent l="0" t="0" r="0" b="0"/>
          <wp:docPr id="1400681438" name="Picture 1" descr="A blue lion and unicor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81438" name="Picture 1" descr="A blue lion and unicor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451" cy="129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75572">
    <w:abstractNumId w:val="5"/>
  </w:num>
  <w:num w:numId="2" w16cid:durableId="1326201080">
    <w:abstractNumId w:val="25"/>
  </w:num>
  <w:num w:numId="3" w16cid:durableId="827328750">
    <w:abstractNumId w:val="6"/>
  </w:num>
  <w:num w:numId="4" w16cid:durableId="598105838">
    <w:abstractNumId w:val="21"/>
  </w:num>
  <w:num w:numId="5" w16cid:durableId="24064051">
    <w:abstractNumId w:val="8"/>
  </w:num>
  <w:num w:numId="6" w16cid:durableId="839926281">
    <w:abstractNumId w:val="30"/>
  </w:num>
  <w:num w:numId="7" w16cid:durableId="1472481306">
    <w:abstractNumId w:val="14"/>
  </w:num>
  <w:num w:numId="8" w16cid:durableId="2126189048">
    <w:abstractNumId w:val="26"/>
  </w:num>
  <w:num w:numId="9" w16cid:durableId="218249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587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226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3433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402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8504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57687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269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190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737898">
    <w:abstractNumId w:val="2"/>
  </w:num>
  <w:num w:numId="19" w16cid:durableId="1468088459">
    <w:abstractNumId w:val="18"/>
  </w:num>
  <w:num w:numId="20" w16cid:durableId="1976178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9744531">
    <w:abstractNumId w:val="13"/>
  </w:num>
  <w:num w:numId="22" w16cid:durableId="613512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448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89374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7461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8955401">
    <w:abstractNumId w:val="11"/>
  </w:num>
  <w:num w:numId="27" w16cid:durableId="538010111">
    <w:abstractNumId w:val="16"/>
  </w:num>
  <w:num w:numId="28" w16cid:durableId="7493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0715212">
    <w:abstractNumId w:val="4"/>
  </w:num>
  <w:num w:numId="30" w16cid:durableId="1160463222">
    <w:abstractNumId w:val="0"/>
  </w:num>
  <w:num w:numId="31" w16cid:durableId="2128350680">
    <w:abstractNumId w:val="19"/>
  </w:num>
  <w:num w:numId="32" w16cid:durableId="748574597">
    <w:abstractNumId w:val="17"/>
  </w:num>
  <w:num w:numId="33" w16cid:durableId="126958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0FD9"/>
    <w:rsid w:val="00011335"/>
    <w:rsid w:val="0001517C"/>
    <w:rsid w:val="000202BA"/>
    <w:rsid w:val="000231E3"/>
    <w:rsid w:val="000310B2"/>
    <w:rsid w:val="00040AE9"/>
    <w:rsid w:val="0004206A"/>
    <w:rsid w:val="00045FE5"/>
    <w:rsid w:val="00050E0C"/>
    <w:rsid w:val="00057799"/>
    <w:rsid w:val="00060113"/>
    <w:rsid w:val="00061620"/>
    <w:rsid w:val="00062EB3"/>
    <w:rsid w:val="00063D6E"/>
    <w:rsid w:val="00066C68"/>
    <w:rsid w:val="0007022A"/>
    <w:rsid w:val="00075FF1"/>
    <w:rsid w:val="000828D6"/>
    <w:rsid w:val="00082BDF"/>
    <w:rsid w:val="00087449"/>
    <w:rsid w:val="000910E2"/>
    <w:rsid w:val="00094559"/>
    <w:rsid w:val="00094D03"/>
    <w:rsid w:val="00097DF6"/>
    <w:rsid w:val="000A278D"/>
    <w:rsid w:val="000A635C"/>
    <w:rsid w:val="000B54F4"/>
    <w:rsid w:val="000B620A"/>
    <w:rsid w:val="000C6569"/>
    <w:rsid w:val="000D0601"/>
    <w:rsid w:val="000D74E3"/>
    <w:rsid w:val="000E0AB7"/>
    <w:rsid w:val="000E373A"/>
    <w:rsid w:val="000F3835"/>
    <w:rsid w:val="00110291"/>
    <w:rsid w:val="00111EA1"/>
    <w:rsid w:val="0011326F"/>
    <w:rsid w:val="0011520A"/>
    <w:rsid w:val="00120D10"/>
    <w:rsid w:val="0013180D"/>
    <w:rsid w:val="0015010E"/>
    <w:rsid w:val="00155A78"/>
    <w:rsid w:val="001700A4"/>
    <w:rsid w:val="00171A97"/>
    <w:rsid w:val="00172E61"/>
    <w:rsid w:val="001739C9"/>
    <w:rsid w:val="001739E5"/>
    <w:rsid w:val="00186954"/>
    <w:rsid w:val="00187AA7"/>
    <w:rsid w:val="0019251F"/>
    <w:rsid w:val="001A44F4"/>
    <w:rsid w:val="001A63A9"/>
    <w:rsid w:val="001B55E9"/>
    <w:rsid w:val="001C3D62"/>
    <w:rsid w:val="001D31F0"/>
    <w:rsid w:val="001D3C51"/>
    <w:rsid w:val="001E2D57"/>
    <w:rsid w:val="001E4121"/>
    <w:rsid w:val="001E4BDD"/>
    <w:rsid w:val="001E6C78"/>
    <w:rsid w:val="001F29CC"/>
    <w:rsid w:val="0020235D"/>
    <w:rsid w:val="002170EE"/>
    <w:rsid w:val="00220931"/>
    <w:rsid w:val="00222EA3"/>
    <w:rsid w:val="002238A5"/>
    <w:rsid w:val="00223D8E"/>
    <w:rsid w:val="0022546E"/>
    <w:rsid w:val="00226AAF"/>
    <w:rsid w:val="00227509"/>
    <w:rsid w:val="00231814"/>
    <w:rsid w:val="00234DEB"/>
    <w:rsid w:val="00236DDC"/>
    <w:rsid w:val="002403F1"/>
    <w:rsid w:val="00243807"/>
    <w:rsid w:val="00243947"/>
    <w:rsid w:val="0024488E"/>
    <w:rsid w:val="0024586B"/>
    <w:rsid w:val="002509D1"/>
    <w:rsid w:val="00252D24"/>
    <w:rsid w:val="0026617B"/>
    <w:rsid w:val="002670B9"/>
    <w:rsid w:val="00267799"/>
    <w:rsid w:val="002716B2"/>
    <w:rsid w:val="00274D52"/>
    <w:rsid w:val="002812FB"/>
    <w:rsid w:val="002911FE"/>
    <w:rsid w:val="00292138"/>
    <w:rsid w:val="00296259"/>
    <w:rsid w:val="002A024B"/>
    <w:rsid w:val="002A7813"/>
    <w:rsid w:val="002B0F56"/>
    <w:rsid w:val="002B66EC"/>
    <w:rsid w:val="002B7D91"/>
    <w:rsid w:val="002C2217"/>
    <w:rsid w:val="002C3BA0"/>
    <w:rsid w:val="002E72D3"/>
    <w:rsid w:val="002F0546"/>
    <w:rsid w:val="00306D6D"/>
    <w:rsid w:val="00317186"/>
    <w:rsid w:val="00322B73"/>
    <w:rsid w:val="00323E0A"/>
    <w:rsid w:val="00335320"/>
    <w:rsid w:val="0034336A"/>
    <w:rsid w:val="0034640B"/>
    <w:rsid w:val="00355421"/>
    <w:rsid w:val="00365C46"/>
    <w:rsid w:val="0037263E"/>
    <w:rsid w:val="0037299D"/>
    <w:rsid w:val="00380002"/>
    <w:rsid w:val="00381002"/>
    <w:rsid w:val="0038316D"/>
    <w:rsid w:val="00386CAF"/>
    <w:rsid w:val="0039260E"/>
    <w:rsid w:val="00395BDD"/>
    <w:rsid w:val="003A1A1C"/>
    <w:rsid w:val="003A7B14"/>
    <w:rsid w:val="003B1B7F"/>
    <w:rsid w:val="003B4D19"/>
    <w:rsid w:val="003B6F9E"/>
    <w:rsid w:val="003D0799"/>
    <w:rsid w:val="003D129B"/>
    <w:rsid w:val="003E6EA2"/>
    <w:rsid w:val="003E73FD"/>
    <w:rsid w:val="003F26EF"/>
    <w:rsid w:val="003F7D6A"/>
    <w:rsid w:val="0040484D"/>
    <w:rsid w:val="00406C5C"/>
    <w:rsid w:val="00413C8E"/>
    <w:rsid w:val="004171D7"/>
    <w:rsid w:val="00421DF1"/>
    <w:rsid w:val="004231F2"/>
    <w:rsid w:val="00424D6D"/>
    <w:rsid w:val="004256EB"/>
    <w:rsid w:val="00425B59"/>
    <w:rsid w:val="00426985"/>
    <w:rsid w:val="00427125"/>
    <w:rsid w:val="00436458"/>
    <w:rsid w:val="004368A7"/>
    <w:rsid w:val="0044478E"/>
    <w:rsid w:val="00446082"/>
    <w:rsid w:val="00447324"/>
    <w:rsid w:val="00462E91"/>
    <w:rsid w:val="00483EC1"/>
    <w:rsid w:val="004854D5"/>
    <w:rsid w:val="0049370A"/>
    <w:rsid w:val="004B46BF"/>
    <w:rsid w:val="004B6C98"/>
    <w:rsid w:val="004B6C99"/>
    <w:rsid w:val="004C194B"/>
    <w:rsid w:val="004C571A"/>
    <w:rsid w:val="004D2CDD"/>
    <w:rsid w:val="004D4275"/>
    <w:rsid w:val="004D6B11"/>
    <w:rsid w:val="004E0DB1"/>
    <w:rsid w:val="004E3297"/>
    <w:rsid w:val="004E3643"/>
    <w:rsid w:val="004E3992"/>
    <w:rsid w:val="004E5332"/>
    <w:rsid w:val="004F05B7"/>
    <w:rsid w:val="004F56E5"/>
    <w:rsid w:val="00507CBD"/>
    <w:rsid w:val="00510DF6"/>
    <w:rsid w:val="00512EB2"/>
    <w:rsid w:val="00524018"/>
    <w:rsid w:val="00525C25"/>
    <w:rsid w:val="00530D39"/>
    <w:rsid w:val="00543C73"/>
    <w:rsid w:val="00550F6B"/>
    <w:rsid w:val="00561083"/>
    <w:rsid w:val="005623A4"/>
    <w:rsid w:val="00582AC0"/>
    <w:rsid w:val="005860CB"/>
    <w:rsid w:val="005873E8"/>
    <w:rsid w:val="005C178B"/>
    <w:rsid w:val="005C1D7B"/>
    <w:rsid w:val="005D3F30"/>
    <w:rsid w:val="005E1945"/>
    <w:rsid w:val="005E44DC"/>
    <w:rsid w:val="005F4ED3"/>
    <w:rsid w:val="00605FB2"/>
    <w:rsid w:val="006157B7"/>
    <w:rsid w:val="00616B01"/>
    <w:rsid w:val="00620560"/>
    <w:rsid w:val="00620F2B"/>
    <w:rsid w:val="00633EEA"/>
    <w:rsid w:val="00641E3D"/>
    <w:rsid w:val="00643C34"/>
    <w:rsid w:val="00656FFB"/>
    <w:rsid w:val="00657541"/>
    <w:rsid w:val="00670A77"/>
    <w:rsid w:val="00672FC2"/>
    <w:rsid w:val="00673F0F"/>
    <w:rsid w:val="00674233"/>
    <w:rsid w:val="00681368"/>
    <w:rsid w:val="006824A5"/>
    <w:rsid w:val="00683DC9"/>
    <w:rsid w:val="00684616"/>
    <w:rsid w:val="0069216E"/>
    <w:rsid w:val="0069308B"/>
    <w:rsid w:val="006944BF"/>
    <w:rsid w:val="006A052D"/>
    <w:rsid w:val="006B1451"/>
    <w:rsid w:val="006B17E4"/>
    <w:rsid w:val="006C2D6B"/>
    <w:rsid w:val="006D5FF5"/>
    <w:rsid w:val="006E3635"/>
    <w:rsid w:val="006E7D95"/>
    <w:rsid w:val="006F025F"/>
    <w:rsid w:val="006F2C52"/>
    <w:rsid w:val="006F44A9"/>
    <w:rsid w:val="006F4F96"/>
    <w:rsid w:val="006F688E"/>
    <w:rsid w:val="00705237"/>
    <w:rsid w:val="00707229"/>
    <w:rsid w:val="0071617A"/>
    <w:rsid w:val="00722A99"/>
    <w:rsid w:val="00727C6B"/>
    <w:rsid w:val="00734DA4"/>
    <w:rsid w:val="00747D4E"/>
    <w:rsid w:val="00751AA3"/>
    <w:rsid w:val="00760C2F"/>
    <w:rsid w:val="0077759D"/>
    <w:rsid w:val="00783B63"/>
    <w:rsid w:val="00793A62"/>
    <w:rsid w:val="007A39D2"/>
    <w:rsid w:val="007A650C"/>
    <w:rsid w:val="007A6F89"/>
    <w:rsid w:val="007C0859"/>
    <w:rsid w:val="007C3C53"/>
    <w:rsid w:val="007D27A3"/>
    <w:rsid w:val="007D5F97"/>
    <w:rsid w:val="007D7A6B"/>
    <w:rsid w:val="007E217E"/>
    <w:rsid w:val="007E4D68"/>
    <w:rsid w:val="00801E2C"/>
    <w:rsid w:val="00803885"/>
    <w:rsid w:val="00807321"/>
    <w:rsid w:val="00811087"/>
    <w:rsid w:val="0081323A"/>
    <w:rsid w:val="008231CC"/>
    <w:rsid w:val="008253C4"/>
    <w:rsid w:val="0083388A"/>
    <w:rsid w:val="00835C37"/>
    <w:rsid w:val="00836C49"/>
    <w:rsid w:val="0084552E"/>
    <w:rsid w:val="00845A43"/>
    <w:rsid w:val="00846C9B"/>
    <w:rsid w:val="00847B87"/>
    <w:rsid w:val="00852982"/>
    <w:rsid w:val="00856A74"/>
    <w:rsid w:val="008667C6"/>
    <w:rsid w:val="00874CDB"/>
    <w:rsid w:val="00886653"/>
    <w:rsid w:val="00890BC4"/>
    <w:rsid w:val="00893467"/>
    <w:rsid w:val="008A3422"/>
    <w:rsid w:val="008A6DD5"/>
    <w:rsid w:val="008B1686"/>
    <w:rsid w:val="008D4A59"/>
    <w:rsid w:val="008E0703"/>
    <w:rsid w:val="008E7867"/>
    <w:rsid w:val="008F182A"/>
    <w:rsid w:val="008F6E95"/>
    <w:rsid w:val="0090365C"/>
    <w:rsid w:val="009075A8"/>
    <w:rsid w:val="00910976"/>
    <w:rsid w:val="009118DB"/>
    <w:rsid w:val="009301AB"/>
    <w:rsid w:val="00960F57"/>
    <w:rsid w:val="00960F96"/>
    <w:rsid w:val="0097614E"/>
    <w:rsid w:val="00977DD0"/>
    <w:rsid w:val="0098009E"/>
    <w:rsid w:val="0098158E"/>
    <w:rsid w:val="009A2342"/>
    <w:rsid w:val="009A315A"/>
    <w:rsid w:val="009A4441"/>
    <w:rsid w:val="009B1596"/>
    <w:rsid w:val="009B31CD"/>
    <w:rsid w:val="009C204E"/>
    <w:rsid w:val="009C374B"/>
    <w:rsid w:val="009C5BE8"/>
    <w:rsid w:val="009D7A2B"/>
    <w:rsid w:val="009E0C16"/>
    <w:rsid w:val="009F3891"/>
    <w:rsid w:val="00A02B07"/>
    <w:rsid w:val="00A0332D"/>
    <w:rsid w:val="00A164DF"/>
    <w:rsid w:val="00A22165"/>
    <w:rsid w:val="00A26455"/>
    <w:rsid w:val="00A27BD8"/>
    <w:rsid w:val="00A3293F"/>
    <w:rsid w:val="00A358B4"/>
    <w:rsid w:val="00A556D7"/>
    <w:rsid w:val="00A56071"/>
    <w:rsid w:val="00A63D6C"/>
    <w:rsid w:val="00A7667F"/>
    <w:rsid w:val="00A8104A"/>
    <w:rsid w:val="00A824AA"/>
    <w:rsid w:val="00A83AE1"/>
    <w:rsid w:val="00A87ADF"/>
    <w:rsid w:val="00A95101"/>
    <w:rsid w:val="00AA43FD"/>
    <w:rsid w:val="00AB1855"/>
    <w:rsid w:val="00AC339B"/>
    <w:rsid w:val="00AC496F"/>
    <w:rsid w:val="00AD117C"/>
    <w:rsid w:val="00AD4035"/>
    <w:rsid w:val="00AD61BE"/>
    <w:rsid w:val="00AE59FD"/>
    <w:rsid w:val="00AF0706"/>
    <w:rsid w:val="00AF0E8C"/>
    <w:rsid w:val="00AF588A"/>
    <w:rsid w:val="00B1509B"/>
    <w:rsid w:val="00B2215E"/>
    <w:rsid w:val="00B26008"/>
    <w:rsid w:val="00B32199"/>
    <w:rsid w:val="00B32F8E"/>
    <w:rsid w:val="00B34324"/>
    <w:rsid w:val="00B542DC"/>
    <w:rsid w:val="00B55043"/>
    <w:rsid w:val="00B6229D"/>
    <w:rsid w:val="00B66481"/>
    <w:rsid w:val="00B72EA5"/>
    <w:rsid w:val="00B80A06"/>
    <w:rsid w:val="00B84C80"/>
    <w:rsid w:val="00B855C0"/>
    <w:rsid w:val="00B860D3"/>
    <w:rsid w:val="00B9150C"/>
    <w:rsid w:val="00BA2F1F"/>
    <w:rsid w:val="00BB7FE4"/>
    <w:rsid w:val="00BC243F"/>
    <w:rsid w:val="00BC261A"/>
    <w:rsid w:val="00BD2BBF"/>
    <w:rsid w:val="00BF6D29"/>
    <w:rsid w:val="00C036B1"/>
    <w:rsid w:val="00C03781"/>
    <w:rsid w:val="00C0437A"/>
    <w:rsid w:val="00C061E6"/>
    <w:rsid w:val="00C100DD"/>
    <w:rsid w:val="00C1137D"/>
    <w:rsid w:val="00C141DB"/>
    <w:rsid w:val="00C172E6"/>
    <w:rsid w:val="00C25AB1"/>
    <w:rsid w:val="00C27C09"/>
    <w:rsid w:val="00C40090"/>
    <w:rsid w:val="00C44AEA"/>
    <w:rsid w:val="00C53A29"/>
    <w:rsid w:val="00C55276"/>
    <w:rsid w:val="00C6299B"/>
    <w:rsid w:val="00C63DAE"/>
    <w:rsid w:val="00C7364C"/>
    <w:rsid w:val="00C74BE0"/>
    <w:rsid w:val="00C80438"/>
    <w:rsid w:val="00C8044B"/>
    <w:rsid w:val="00C82622"/>
    <w:rsid w:val="00C84342"/>
    <w:rsid w:val="00C86195"/>
    <w:rsid w:val="00C8758F"/>
    <w:rsid w:val="00C92218"/>
    <w:rsid w:val="00CB7368"/>
    <w:rsid w:val="00CB7F48"/>
    <w:rsid w:val="00CC1F2D"/>
    <w:rsid w:val="00CC4B48"/>
    <w:rsid w:val="00CD0901"/>
    <w:rsid w:val="00D02778"/>
    <w:rsid w:val="00D04C9A"/>
    <w:rsid w:val="00D065DF"/>
    <w:rsid w:val="00D13924"/>
    <w:rsid w:val="00D20B98"/>
    <w:rsid w:val="00D24DEE"/>
    <w:rsid w:val="00D324CB"/>
    <w:rsid w:val="00D36E4C"/>
    <w:rsid w:val="00D40C2F"/>
    <w:rsid w:val="00D44C0A"/>
    <w:rsid w:val="00D46135"/>
    <w:rsid w:val="00D47D23"/>
    <w:rsid w:val="00D51B56"/>
    <w:rsid w:val="00D52DBC"/>
    <w:rsid w:val="00D5458A"/>
    <w:rsid w:val="00D566AB"/>
    <w:rsid w:val="00D567E3"/>
    <w:rsid w:val="00D577BA"/>
    <w:rsid w:val="00D63E02"/>
    <w:rsid w:val="00D66F30"/>
    <w:rsid w:val="00D73B89"/>
    <w:rsid w:val="00D75C3F"/>
    <w:rsid w:val="00D811D3"/>
    <w:rsid w:val="00D81330"/>
    <w:rsid w:val="00D818BD"/>
    <w:rsid w:val="00D924A4"/>
    <w:rsid w:val="00D928AD"/>
    <w:rsid w:val="00DA4541"/>
    <w:rsid w:val="00DA59CF"/>
    <w:rsid w:val="00DB5DCA"/>
    <w:rsid w:val="00DC617C"/>
    <w:rsid w:val="00DC6DAE"/>
    <w:rsid w:val="00DD2BAF"/>
    <w:rsid w:val="00DD3227"/>
    <w:rsid w:val="00DE0D99"/>
    <w:rsid w:val="00DE7ED2"/>
    <w:rsid w:val="00DF0F78"/>
    <w:rsid w:val="00DF3A20"/>
    <w:rsid w:val="00DF4666"/>
    <w:rsid w:val="00DF4A14"/>
    <w:rsid w:val="00DF69AE"/>
    <w:rsid w:val="00E00286"/>
    <w:rsid w:val="00E011E3"/>
    <w:rsid w:val="00E0580E"/>
    <w:rsid w:val="00E064D9"/>
    <w:rsid w:val="00E06B95"/>
    <w:rsid w:val="00E07B67"/>
    <w:rsid w:val="00E101FC"/>
    <w:rsid w:val="00E11F8C"/>
    <w:rsid w:val="00E148AA"/>
    <w:rsid w:val="00E2119C"/>
    <w:rsid w:val="00E26862"/>
    <w:rsid w:val="00E47E01"/>
    <w:rsid w:val="00E5115C"/>
    <w:rsid w:val="00E538EA"/>
    <w:rsid w:val="00E63118"/>
    <w:rsid w:val="00E65301"/>
    <w:rsid w:val="00E70B5A"/>
    <w:rsid w:val="00E71F02"/>
    <w:rsid w:val="00E73149"/>
    <w:rsid w:val="00E85418"/>
    <w:rsid w:val="00E959B9"/>
    <w:rsid w:val="00E962D8"/>
    <w:rsid w:val="00EA3DB3"/>
    <w:rsid w:val="00EA631C"/>
    <w:rsid w:val="00EB006D"/>
    <w:rsid w:val="00EC0B52"/>
    <w:rsid w:val="00EC1BBA"/>
    <w:rsid w:val="00EC4B18"/>
    <w:rsid w:val="00EE390F"/>
    <w:rsid w:val="00EF4E12"/>
    <w:rsid w:val="00EF5585"/>
    <w:rsid w:val="00EF6B01"/>
    <w:rsid w:val="00F02D0A"/>
    <w:rsid w:val="00F17D52"/>
    <w:rsid w:val="00F226D2"/>
    <w:rsid w:val="00F24665"/>
    <w:rsid w:val="00F43F48"/>
    <w:rsid w:val="00F445B7"/>
    <w:rsid w:val="00F54B84"/>
    <w:rsid w:val="00F62542"/>
    <w:rsid w:val="00F65892"/>
    <w:rsid w:val="00F75B76"/>
    <w:rsid w:val="00F832E3"/>
    <w:rsid w:val="00F97234"/>
    <w:rsid w:val="00FB0950"/>
    <w:rsid w:val="00FC2819"/>
    <w:rsid w:val="00FC6BC3"/>
    <w:rsid w:val="00FD037D"/>
    <w:rsid w:val="00FD11A6"/>
    <w:rsid w:val="00FE102F"/>
    <w:rsid w:val="00FE198C"/>
    <w:rsid w:val="00FE3C66"/>
    <w:rsid w:val="00FF172A"/>
  </w:rsids>
  <m:mathPr>
    <m:mathFont m:val="Cambria Math"/>
    <m:brkBin m:val="before"/>
    <m:brkBinSub m:val="--"/>
    <m:smallFrac m:val="0"/>
    <m:dispDef/>
    <m:lMargin m:val="0"/>
    <m:rMargin m:val="0"/>
    <m:defJc m:val="centerGroup"/>
    <m:wrapIndent m:val="1440"/>
    <m:intLim m:val="subSup"/>
    <m:naryLim m:val="undOvr"/>
  </m:mathPr>
  <w:themeFontLang w:val="en-GB"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unhideWhenUsed/>
    <w:rsid w:val="004C571A"/>
    <w:rPr>
      <w:sz w:val="20"/>
      <w:szCs w:val="20"/>
    </w:rPr>
  </w:style>
  <w:style w:type="character" w:customStyle="1" w:styleId="CommentTextChar">
    <w:name w:val="Comment Text Char"/>
    <w:link w:val="CommentText"/>
    <w:uiPriority w:val="99"/>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styleId="Revision">
    <w:name w:val="Revision"/>
    <w:hidden/>
    <w:uiPriority w:val="99"/>
    <w:semiHidden/>
    <w:rsid w:val="001700A4"/>
    <w:rPr>
      <w:rFonts w:ascii="Arial" w:hAnsi="Arial"/>
      <w:sz w:val="22"/>
      <w:szCs w:val="22"/>
      <w:lang w:eastAsia="en-US"/>
    </w:rPr>
  </w:style>
  <w:style w:type="character" w:customStyle="1" w:styleId="wacimagecontainer">
    <w:name w:val="wacimagecontainer"/>
    <w:basedOn w:val="DefaultParagraphFont"/>
    <w:rsid w:val="009B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4101</DocId>
    <Category xmlns="328c4b46-73db-4dea-b856-05d9d8a86ba6" xsi:nil="true"/>
  </documentManagement>
</p:properties>
</file>

<file path=customXml/itemProps1.xml><?xml version="1.0" encoding="utf-8"?>
<ds:datastoreItem xmlns:ds="http://schemas.openxmlformats.org/officeDocument/2006/customXml" ds:itemID="{D9EA8317-40AE-4E5B-A360-26A779A30679}"/>
</file>

<file path=customXml/itemProps2.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3.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4.xml><?xml version="1.0" encoding="utf-8"?>
<ds:datastoreItem xmlns:ds="http://schemas.openxmlformats.org/officeDocument/2006/customXml" ds:itemID="{C2490F8D-B777-4F70-AE88-6211B673FFE3}">
  <ds:schemaRefs>
    <ds:schemaRef ds:uri="http://schemas.openxmlformats.org/officeDocument/2006/bibliography"/>
  </ds:schemaRefs>
</ds:datastoreItem>
</file>

<file path=customXml/itemProps5.xml><?xml version="1.0" encoding="utf-8"?>
<ds:datastoreItem xmlns:ds="http://schemas.openxmlformats.org/officeDocument/2006/customXml" ds:itemID="{ABA5D091-E4CB-417D-8F35-35DD8F0E3328}">
  <ds:schemaRefs>
    <ds:schemaRef ds:uri="http://schemas.microsoft.com/office/2006/metadata/properties"/>
    <ds:schemaRef ds:uri="http://schemas.microsoft.com/office/infopath/2007/PartnerControls"/>
    <ds:schemaRef ds:uri="http://schemas.microsoft.com/sharepoint/v3"/>
    <ds:schemaRef ds:uri="99c249c5-b9df-4aac-9f68-acd797f6ff8d"/>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2</cp:revision>
  <cp:lastPrinted>2013-10-21T16:08:00Z</cp:lastPrinted>
  <dcterms:created xsi:type="dcterms:W3CDTF">2024-05-02T09:15:00Z</dcterms:created>
  <dcterms:modified xsi:type="dcterms:W3CDTF">2024-05-02T09:15:00Z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1799-12-30T23:00:00Z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0x010100D87D67403D696C4188FD8D29CB5BDEFA</vt:lpwstr>
  </property>
  <property fmtid="{D5CDD505-2E9C-101B-9397-08002B2CF9AE}" pid="16" name="ClassificationContentMarkingHeaderShapeIds">
    <vt:lpwstr>348eb1cc,10359e11,67c44b23</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8f58035,5f25a08d,174d02b2</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ies>
</file>